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07" w:rsidRDefault="00AB6B91">
      <w:pPr>
        <w:spacing w:after="3"/>
        <w:ind w:left="10" w:right="-15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</w:t>
      </w:r>
      <w:bookmarkStart w:id="0" w:name="_GoBack"/>
      <w:bookmarkEnd w:id="0"/>
      <w:r w:rsidR="00441CA5">
        <w:rPr>
          <w:rFonts w:ascii="Times New Roman" w:eastAsia="Times New Roman" w:hAnsi="Times New Roman" w:cs="Times New Roman"/>
          <w:sz w:val="24"/>
        </w:rPr>
        <w:t xml:space="preserve"> do SIWZ</w:t>
      </w:r>
    </w:p>
    <w:p w:rsidR="000C7E07" w:rsidRDefault="00441CA5">
      <w:pPr>
        <w:spacing w:after="48"/>
        <w:ind w:left="67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01824" cy="6098"/>
                <wp:effectExtent l="0" t="0" r="0" b="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824" cy="6098"/>
                          <a:chOff x="0" y="0"/>
                          <a:chExt cx="2401824" cy="6098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24018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824" h="6098">
                                <a:moveTo>
                                  <a:pt x="0" y="3049"/>
                                </a:moveTo>
                                <a:lnTo>
                                  <a:pt x="24018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207" style="width:189.12pt;height:0.480141pt;mso-position-horizontal-relative:char;mso-position-vertical-relative:line" coordsize="24018,60">
                <v:shape id="Shape 2206" style="position:absolute;width:24018;height:60;left:0;top:0;" coordsize="2401824,6098" path="m0,3049l2401824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7E07" w:rsidRPr="00C950E9" w:rsidRDefault="00441CA5">
      <w:pPr>
        <w:spacing w:after="148" w:line="265" w:lineRule="auto"/>
        <w:ind w:left="29" w:hanging="10"/>
        <w:rPr>
          <w:lang w:val="pl-PL"/>
        </w:rPr>
      </w:pPr>
      <w:r w:rsidRPr="00C950E9">
        <w:rPr>
          <w:rFonts w:ascii="Times New Roman" w:eastAsia="Times New Roman" w:hAnsi="Times New Roman" w:cs="Times New Roman"/>
          <w:sz w:val="20"/>
          <w:lang w:val="pl-PL"/>
        </w:rPr>
        <w:t>/pieczęć nagłówkowa firmy Wykonawcy(ów)/</w:t>
      </w:r>
    </w:p>
    <w:p w:rsidR="000C7E07" w:rsidRPr="00AB6B91" w:rsidRDefault="00AB6B91">
      <w:pPr>
        <w:spacing w:after="81" w:line="265" w:lineRule="auto"/>
        <w:ind w:left="29" w:hanging="10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3CE1CCB0" wp14:editId="3D764DE9">
                <wp:extent cx="2401824" cy="6098"/>
                <wp:effectExtent l="0" t="0" r="0" b="0"/>
                <wp:docPr id="1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824" cy="6098"/>
                          <a:chOff x="0" y="0"/>
                          <a:chExt cx="2401824" cy="6098"/>
                        </a:xfrm>
                      </wpg:grpSpPr>
                      <wps:wsp>
                        <wps:cNvPr id="2" name="Shape 2206"/>
                        <wps:cNvSpPr/>
                        <wps:spPr>
                          <a:xfrm>
                            <a:off x="0" y="0"/>
                            <a:ext cx="24018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824" h="6098">
                                <a:moveTo>
                                  <a:pt x="0" y="3049"/>
                                </a:moveTo>
                                <a:lnTo>
                                  <a:pt x="24018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07" o:spid="_x0000_s1026" style="width:189.1pt;height:.5pt;mso-position-horizontal-relative:char;mso-position-vertical-relative:line" coordsize="240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">
                <v:shape id="Shape 2206" o:spid="_x0000_s1027" style="position:absolute;width:24018;height:60;visibility:visible;mso-wrap-style:square;v-text-anchor:top" coordsize="2401824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8U8IA&#10;AADaAAAADwAAAGRycy9kb3ducmV2LnhtbESPT2sCMRTE7wW/Q3iCt5p1wSKrUfwLHnqpLZ4fm+dm&#10;dfOyJFld++mbQqHHYWZ+wyxWvW3EnXyoHSuYjDMQxKXTNVcKvj4PrzMQISJrbByTgicFWC0HLwss&#10;tHvwB91PsRIJwqFABSbGtpAylIYshrFriZN3cd5iTNJXUnt8JLhtZJ5lb9JizWnBYEtbQ+Xt1FkF&#10;/rzdvO/yPa7b2fWy65vue2o6pUbDfj0HEamP/+G/9lEryOH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vxTwgAAANoAAAAPAAAAAAAAAAAAAAAAAJgCAABkcnMvZG93&#10;bnJldi54bWxQSwUGAAAAAAQABAD1AAAAhwMAAAAA&#10;" path="m,3049r2401824,e" filled="f" strokeweight=".16939mm">
                  <v:stroke miterlimit="1" joinstyle="miter"/>
                  <v:path arrowok="t" textboxrect="0,0,2401824,6098"/>
                </v:shape>
                <w10:anchorlock/>
              </v:group>
            </w:pict>
          </mc:Fallback>
        </mc:AlternateContent>
      </w:r>
      <w:r w:rsidRPr="00AB6B91">
        <w:rPr>
          <w:rFonts w:ascii="Times New Roman" w:eastAsia="Times New Roman" w:hAnsi="Times New Roman" w:cs="Times New Roman"/>
          <w:sz w:val="20"/>
          <w:lang w:val="pl-PL"/>
        </w:rPr>
        <w:br/>
      </w:r>
      <w:r w:rsidR="00441CA5" w:rsidRPr="00AB6B91">
        <w:rPr>
          <w:rFonts w:ascii="Times New Roman" w:eastAsia="Times New Roman" w:hAnsi="Times New Roman" w:cs="Times New Roman"/>
          <w:sz w:val="20"/>
          <w:lang w:val="pl-PL"/>
        </w:rPr>
        <w:t>/Wykonawca(y) — nazwa firmy/</w:t>
      </w:r>
    </w:p>
    <w:p w:rsidR="000C7E07" w:rsidRPr="00AB6B91" w:rsidRDefault="00441CA5">
      <w:pPr>
        <w:spacing w:after="60"/>
        <w:ind w:left="53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44496" cy="3049"/>
                <wp:effectExtent l="0" t="0" r="0" b="0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496" cy="3049"/>
                          <a:chOff x="0" y="0"/>
                          <a:chExt cx="2444496" cy="3049"/>
                        </a:xfrm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0" y="0"/>
                            <a:ext cx="2444496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496" h="3049">
                                <a:moveTo>
                                  <a:pt x="0" y="1524"/>
                                </a:moveTo>
                                <a:lnTo>
                                  <a:pt x="2444496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209" style="width:192.48pt;height:0.240067pt;mso-position-horizontal-relative:char;mso-position-vertical-relative:line" coordsize="24444,30">
                <v:shape id="Shape 2208" style="position:absolute;width:24444;height:30;left:0;top:0;" coordsize="2444496,3049" path="m0,1524l2444496,1524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7E07" w:rsidRPr="00C950E9" w:rsidRDefault="00441CA5">
      <w:pPr>
        <w:spacing w:after="784" w:line="265" w:lineRule="auto"/>
        <w:ind w:left="29" w:hanging="10"/>
        <w:rPr>
          <w:lang w:val="pl-PL"/>
        </w:rPr>
      </w:pPr>
      <w:r w:rsidRPr="00C950E9">
        <w:rPr>
          <w:rFonts w:ascii="Times New Roman" w:eastAsia="Times New Roman" w:hAnsi="Times New Roman" w:cs="Times New Roman"/>
          <w:sz w:val="20"/>
          <w:lang w:val="pl-PL"/>
        </w:rPr>
        <w:t>/Adres siedziby/</w:t>
      </w:r>
    </w:p>
    <w:p w:rsidR="000C7E07" w:rsidRPr="00C950E9" w:rsidRDefault="00441CA5">
      <w:pPr>
        <w:pStyle w:val="Nagwek1"/>
        <w:rPr>
          <w:lang w:val="pl-PL"/>
        </w:rPr>
      </w:pPr>
      <w:r w:rsidRPr="00C950E9">
        <w:rPr>
          <w:lang w:val="pl-PL"/>
        </w:rPr>
        <w:t>Oświadczenie o spełnieniu warunków udziału w postępowaniu</w:t>
      </w:r>
    </w:p>
    <w:p w:rsidR="000C7E07" w:rsidRPr="00C950E9" w:rsidRDefault="00441CA5">
      <w:pPr>
        <w:spacing w:after="311" w:line="360" w:lineRule="auto"/>
        <w:ind w:left="4" w:right="9"/>
        <w:jc w:val="both"/>
        <w:rPr>
          <w:lang w:val="pl-PL"/>
        </w:rPr>
      </w:pPr>
      <w:r w:rsidRPr="00C950E9">
        <w:rPr>
          <w:rFonts w:ascii="Times New Roman" w:eastAsia="Times New Roman" w:hAnsi="Times New Roman" w:cs="Times New Roman"/>
          <w:sz w:val="24"/>
          <w:lang w:val="pl-PL"/>
        </w:rPr>
        <w:t>na podstawie art.25 ust. 1 Ustawy z dnia 29 stycznia 2004 - Prawo Zamówień Publicznych (</w:t>
      </w:r>
      <w:proofErr w:type="spellStart"/>
      <w:r w:rsidRPr="00C950E9">
        <w:rPr>
          <w:rFonts w:ascii="Times New Roman" w:eastAsia="Times New Roman" w:hAnsi="Times New Roman" w:cs="Times New Roman"/>
          <w:sz w:val="24"/>
          <w:lang w:val="pl-PL"/>
        </w:rPr>
        <w:t>t.j</w:t>
      </w:r>
      <w:proofErr w:type="spellEnd"/>
      <w:r w:rsidRPr="00C950E9">
        <w:rPr>
          <w:rFonts w:ascii="Times New Roman" w:eastAsia="Times New Roman" w:hAnsi="Times New Roman" w:cs="Times New Roman"/>
          <w:sz w:val="24"/>
          <w:lang w:val="pl-PL"/>
        </w:rPr>
        <w:t xml:space="preserve">. Dz. U. z 2018, </w:t>
      </w:r>
      <w:proofErr w:type="spellStart"/>
      <w:r w:rsidRPr="00C950E9">
        <w:rPr>
          <w:rFonts w:ascii="Times New Roman" w:eastAsia="Times New Roman" w:hAnsi="Times New Roman" w:cs="Times New Roman"/>
          <w:sz w:val="24"/>
          <w:lang w:val="pl-PL"/>
        </w:rPr>
        <w:t>poz</w:t>
      </w:r>
      <w:proofErr w:type="spellEnd"/>
      <w:r w:rsidRPr="00C950E9">
        <w:rPr>
          <w:rFonts w:ascii="Times New Roman" w:eastAsia="Times New Roman" w:hAnsi="Times New Roman" w:cs="Times New Roman"/>
          <w:sz w:val="24"/>
          <w:lang w:val="pl-PL"/>
        </w:rPr>
        <w:t xml:space="preserve"> 1986 z </w:t>
      </w:r>
      <w:proofErr w:type="spellStart"/>
      <w:r w:rsidRPr="00C950E9">
        <w:rPr>
          <w:rFonts w:ascii="Times New Roman" w:eastAsia="Times New Roman" w:hAnsi="Times New Roman" w:cs="Times New Roman"/>
          <w:sz w:val="24"/>
          <w:lang w:val="pl-PL"/>
        </w:rPr>
        <w:t>późn</w:t>
      </w:r>
      <w:proofErr w:type="spellEnd"/>
      <w:r w:rsidRPr="00C950E9">
        <w:rPr>
          <w:rFonts w:ascii="Times New Roman" w:eastAsia="Times New Roman" w:hAnsi="Times New Roman" w:cs="Times New Roman"/>
          <w:sz w:val="24"/>
          <w:lang w:val="pl-PL"/>
        </w:rPr>
        <w:t>. zmianami) składając ofertę w postępowaniu o udzielenie zamówienia publicznego o nazwie:</w:t>
      </w:r>
    </w:p>
    <w:p w:rsidR="00AB6B91" w:rsidRDefault="00AB6B91">
      <w:pPr>
        <w:spacing w:after="796" w:line="360" w:lineRule="auto"/>
        <w:ind w:left="4" w:right="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B6B91">
        <w:rPr>
          <w:rFonts w:ascii="Times New Roman" w:hAnsi="Times New Roman" w:cs="Times New Roman"/>
          <w:b/>
          <w:color w:val="131315"/>
          <w:sz w:val="24"/>
          <w:szCs w:val="24"/>
          <w:lang w:val="pl-PL"/>
        </w:rPr>
        <w:t>Dostawa przepływomierzy kołnierzowych elektromagnetycznych</w:t>
      </w:r>
      <w:r w:rsidRPr="00AB6B9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wraz z dodatkowym osprzętem.</w:t>
      </w:r>
    </w:p>
    <w:p w:rsidR="000C7E07" w:rsidRPr="00C950E9" w:rsidRDefault="00441CA5">
      <w:pPr>
        <w:spacing w:after="796" w:line="360" w:lineRule="auto"/>
        <w:ind w:left="4" w:right="9"/>
        <w:jc w:val="both"/>
        <w:rPr>
          <w:lang w:val="pl-PL"/>
        </w:rPr>
      </w:pPr>
      <w:r w:rsidRPr="00C950E9">
        <w:rPr>
          <w:rFonts w:ascii="Times New Roman" w:eastAsia="Times New Roman" w:hAnsi="Times New Roman" w:cs="Times New Roman"/>
          <w:sz w:val="24"/>
          <w:lang w:val="pl-PL"/>
        </w:rPr>
        <w:t>Ja, niżej podpisany, reprezentujący Wykonawcę, którego nazwa jest wskazana w pieczęci nagłówkowej, jako upoważniony na piśmie lub wpisany w odpowiednich dokumentach rejestrowych, oświadczam że Wykonawca spełnia warunki udziału w postępowaniu określone przez Zmawiającego w dziale 6 SIWZ.</w:t>
      </w:r>
    </w:p>
    <w:p w:rsidR="000C7E07" w:rsidRPr="00C950E9" w:rsidRDefault="00441CA5">
      <w:pPr>
        <w:spacing w:after="0"/>
        <w:ind w:left="4" w:right="9"/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264920" cy="33537"/>
            <wp:effectExtent l="0" t="0" r="0" b="0"/>
            <wp:docPr id="2202" name="Picture 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Picture 22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0E9">
        <w:rPr>
          <w:rFonts w:ascii="Times New Roman" w:eastAsia="Times New Roman" w:hAnsi="Times New Roman" w:cs="Times New Roman"/>
          <w:sz w:val="24"/>
          <w:lang w:val="pl-PL"/>
        </w:rPr>
        <w:t>dnia</w:t>
      </w:r>
      <w:r>
        <w:rPr>
          <w:noProof/>
          <w:lang w:val="pl-PL" w:eastAsia="pl-PL"/>
        </w:rPr>
        <w:drawing>
          <wp:inline distT="0" distB="0" distL="0" distR="0">
            <wp:extent cx="3944112" cy="39636"/>
            <wp:effectExtent l="0" t="0" r="0" b="0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411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07" w:rsidRPr="00C950E9" w:rsidRDefault="00441CA5">
      <w:pPr>
        <w:spacing w:after="3963" w:line="242" w:lineRule="auto"/>
        <w:ind w:left="6614" w:hanging="139"/>
        <w:rPr>
          <w:lang w:val="pl-PL"/>
        </w:rPr>
      </w:pPr>
      <w:r w:rsidRPr="00C950E9">
        <w:rPr>
          <w:rFonts w:ascii="Times New Roman" w:eastAsia="Times New Roman" w:hAnsi="Times New Roman" w:cs="Times New Roman"/>
          <w:sz w:val="18"/>
          <w:lang w:val="pl-PL"/>
        </w:rPr>
        <w:t>/pieczęć i podpis upoważnionego przedstawiciela Wykonawcy/</w:t>
      </w:r>
    </w:p>
    <w:p w:rsidR="000C7E07" w:rsidRDefault="00441CA5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1</w:t>
      </w:r>
    </w:p>
    <w:sectPr w:rsidR="000C7E07">
      <w:pgSz w:w="11904" w:h="16834"/>
      <w:pgMar w:top="1440" w:right="1493" w:bottom="1440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07"/>
    <w:rsid w:val="000C7E07"/>
    <w:rsid w:val="00441CA5"/>
    <w:rsid w:val="00AB6B91"/>
    <w:rsid w:val="00C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90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15" w:line="346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E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90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15" w:line="346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E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MM. Moskal</cp:lastModifiedBy>
  <cp:revision>2</cp:revision>
  <dcterms:created xsi:type="dcterms:W3CDTF">2020-11-05T20:36:00Z</dcterms:created>
  <dcterms:modified xsi:type="dcterms:W3CDTF">2020-11-05T20:36:00Z</dcterms:modified>
</cp:coreProperties>
</file>