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CF" w:rsidRDefault="00A61900">
      <w:pPr>
        <w:spacing w:line="259" w:lineRule="auto"/>
        <w:ind w:left="0" w:firstLine="0"/>
        <w:jc w:val="right"/>
      </w:pPr>
      <w:proofErr w:type="spellStart"/>
      <w:r>
        <w:t>Załącznik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3</w:t>
      </w:r>
      <w:bookmarkStart w:id="0" w:name="_GoBack"/>
      <w:bookmarkEnd w:id="0"/>
      <w:r w:rsidR="00AB5E6D">
        <w:t xml:space="preserve"> do </w:t>
      </w:r>
      <w:r w:rsidR="000B48E9">
        <w:t>SIWZ</w:t>
      </w:r>
    </w:p>
    <w:p w:rsidR="002719CF" w:rsidRDefault="00AB5E6D">
      <w:pPr>
        <w:spacing w:after="21" w:line="259" w:lineRule="auto"/>
        <w:ind w:left="67" w:firstLine="0"/>
        <w:jc w:val="left"/>
      </w:pPr>
      <w:r>
        <w:rPr>
          <w:rFonts w:ascii="Calibri" w:eastAsia="Calibri" w:hAnsi="Calibri" w:cs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>
                <wp:extent cx="2401824" cy="6098"/>
                <wp:effectExtent l="0" t="0" r="0" b="0"/>
                <wp:docPr id="2537" name="Group 2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1824" cy="6098"/>
                          <a:chOff x="0" y="0"/>
                          <a:chExt cx="2401824" cy="6098"/>
                        </a:xfrm>
                      </wpg:grpSpPr>
                      <wps:wsp>
                        <wps:cNvPr id="2536" name="Shape 2536"/>
                        <wps:cNvSpPr/>
                        <wps:spPr>
                          <a:xfrm>
                            <a:off x="0" y="0"/>
                            <a:ext cx="240182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1824" h="6098">
                                <a:moveTo>
                                  <a:pt x="0" y="3049"/>
                                </a:moveTo>
                                <a:lnTo>
                                  <a:pt x="2401824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2537" style="width:189.12pt;height:0.480141pt;mso-position-horizontal-relative:char;mso-position-vertical-relative:line" coordsize="24018,60">
                <v:shape id="Shape 2536" style="position:absolute;width:24018;height:60;left:0;top:0;" coordsize="2401824,6098" path="m0,3049l2401824,3049">
                  <v:stroke weight="0.4801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719CF" w:rsidRPr="000B48E9" w:rsidRDefault="00AB5E6D">
      <w:pPr>
        <w:spacing w:after="117" w:line="277" w:lineRule="auto"/>
        <w:ind w:left="33" w:hanging="10"/>
        <w:jc w:val="left"/>
        <w:rPr>
          <w:lang w:val="pl-PL"/>
        </w:rPr>
      </w:pPr>
      <w:r w:rsidRPr="000B48E9">
        <w:rPr>
          <w:sz w:val="20"/>
          <w:lang w:val="pl-PL"/>
        </w:rPr>
        <w:t>/pieczęć nagłówkowa firmy Wykonawcy(ów)/</w:t>
      </w:r>
    </w:p>
    <w:p w:rsidR="002719CF" w:rsidRDefault="00AB5E6D">
      <w:pPr>
        <w:spacing w:after="76" w:line="259" w:lineRule="auto"/>
        <w:ind w:left="58" w:firstLine="0"/>
        <w:jc w:val="left"/>
      </w:pPr>
      <w:r>
        <w:rPr>
          <w:rFonts w:ascii="Calibri" w:eastAsia="Calibri" w:hAnsi="Calibri" w:cs="Calibri"/>
          <w:noProof/>
          <w:sz w:val="22"/>
          <w:lang w:val="pl-PL" w:eastAsia="pl-PL"/>
        </w:rPr>
        <mc:AlternateContent>
          <mc:Choice Requires="wpg">
            <w:drawing>
              <wp:inline distT="0" distB="0" distL="0" distR="0">
                <wp:extent cx="2438400" cy="6098"/>
                <wp:effectExtent l="0" t="0" r="0" b="0"/>
                <wp:docPr id="2539" name="Group 2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6098"/>
                          <a:chOff x="0" y="0"/>
                          <a:chExt cx="2438400" cy="6098"/>
                        </a:xfrm>
                      </wpg:grpSpPr>
                      <wps:wsp>
                        <wps:cNvPr id="2538" name="Shape 2538"/>
                        <wps:cNvSpPr/>
                        <wps:spPr>
                          <a:xfrm>
                            <a:off x="0" y="0"/>
                            <a:ext cx="243840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0" h="6098">
                                <a:moveTo>
                                  <a:pt x="0" y="3049"/>
                                </a:moveTo>
                                <a:lnTo>
                                  <a:pt x="2438400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a="http://schemas.openxmlformats.org/drawingml/2006/main">
            <w:pict>
              <v:group id="Group 2539" style="width:192pt;height:0.480133pt;mso-position-horizontal-relative:char;mso-position-vertical-relative:line" coordsize="24384,60">
                <v:shape id="Shape 2538" style="position:absolute;width:24384;height:60;left:0;top:0;" coordsize="2438400,6098" path="m0,3049l2438400,3049">
                  <v:stroke weight="0.48013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719CF" w:rsidRDefault="00AB5E6D">
      <w:pPr>
        <w:spacing w:after="117" w:line="277" w:lineRule="auto"/>
        <w:ind w:left="33" w:hanging="10"/>
        <w:jc w:val="left"/>
      </w:pPr>
      <w:r>
        <w:rPr>
          <w:sz w:val="20"/>
        </w:rPr>
        <w:t>/</w:t>
      </w:r>
      <w:proofErr w:type="spellStart"/>
      <w:r>
        <w:rPr>
          <w:sz w:val="20"/>
        </w:rPr>
        <w:t>Wykonawca</w:t>
      </w:r>
      <w:proofErr w:type="spellEnd"/>
      <w:r>
        <w:rPr>
          <w:sz w:val="20"/>
        </w:rPr>
        <w:t xml:space="preserve">(y) — </w:t>
      </w:r>
      <w:proofErr w:type="spellStart"/>
      <w:r>
        <w:rPr>
          <w:sz w:val="20"/>
        </w:rPr>
        <w:t>nazwa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firmy</w:t>
      </w:r>
      <w:proofErr w:type="spellEnd"/>
      <w:r>
        <w:rPr>
          <w:sz w:val="20"/>
        </w:rPr>
        <w:t>/</w:t>
      </w:r>
    </w:p>
    <w:p w:rsidR="002719CF" w:rsidRDefault="00AB5E6D">
      <w:pPr>
        <w:spacing w:line="259" w:lineRule="auto"/>
        <w:ind w:left="38" w:firstLine="0"/>
        <w:jc w:val="left"/>
      </w:pPr>
      <w:r>
        <w:rPr>
          <w:noProof/>
          <w:lang w:val="pl-PL" w:eastAsia="pl-PL"/>
        </w:rPr>
        <w:drawing>
          <wp:inline distT="0" distB="0" distL="0" distR="0">
            <wp:extent cx="2450592" cy="82320"/>
            <wp:effectExtent l="0" t="0" r="0" b="0"/>
            <wp:docPr id="2526" name="Picture 2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6" name="Picture 252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0592" cy="8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CF" w:rsidRPr="000B48E9" w:rsidRDefault="00AB5E6D">
      <w:pPr>
        <w:spacing w:after="767" w:line="277" w:lineRule="auto"/>
        <w:ind w:left="33" w:hanging="10"/>
        <w:jc w:val="left"/>
        <w:rPr>
          <w:lang w:val="pl-PL"/>
        </w:rPr>
      </w:pPr>
      <w:r w:rsidRPr="000B48E9">
        <w:rPr>
          <w:sz w:val="20"/>
          <w:lang w:val="pl-PL"/>
        </w:rPr>
        <w:t>/Adres siedziby/</w:t>
      </w:r>
    </w:p>
    <w:p w:rsidR="002719CF" w:rsidRPr="000B48E9" w:rsidRDefault="00AB5E6D">
      <w:pPr>
        <w:pStyle w:val="Nagwek1"/>
        <w:rPr>
          <w:lang w:val="pl-PL"/>
        </w:rPr>
      </w:pPr>
      <w:r w:rsidRPr="000B48E9">
        <w:rPr>
          <w:lang w:val="pl-PL"/>
        </w:rPr>
        <w:t>Oświadczenie Wykonawcy</w:t>
      </w:r>
    </w:p>
    <w:p w:rsidR="002719CF" w:rsidRPr="000B48E9" w:rsidRDefault="00AB5E6D">
      <w:pPr>
        <w:spacing w:after="425" w:line="378" w:lineRule="auto"/>
        <w:ind w:left="14" w:right="23"/>
        <w:rPr>
          <w:lang w:val="pl-PL"/>
        </w:rPr>
      </w:pPr>
      <w:r w:rsidRPr="000B48E9">
        <w:rPr>
          <w:lang w:val="pl-PL"/>
        </w:rPr>
        <w:t>składane na podsiew art. 25a ust. 1 ustawy Prawo Zamówień (</w:t>
      </w:r>
      <w:proofErr w:type="spellStart"/>
      <w:r w:rsidRPr="000B48E9">
        <w:rPr>
          <w:lang w:val="pl-PL"/>
        </w:rPr>
        <w:t>t.j</w:t>
      </w:r>
      <w:proofErr w:type="spellEnd"/>
      <w:r w:rsidRPr="000B48E9">
        <w:rPr>
          <w:lang w:val="pl-PL"/>
        </w:rPr>
        <w:t xml:space="preserve">. Dz. U. z 2018, poz. 1986 z </w:t>
      </w:r>
      <w:r>
        <w:rPr>
          <w:noProof/>
          <w:lang w:val="pl-PL" w:eastAsia="pl-PL"/>
        </w:rPr>
        <w:drawing>
          <wp:inline distT="0" distB="0" distL="0" distR="0">
            <wp:extent cx="3048" cy="3049"/>
            <wp:effectExtent l="0" t="0" r="0" b="0"/>
            <wp:docPr id="748" name="Picture 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" name="Picture 7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0B48E9">
        <w:rPr>
          <w:lang w:val="pl-PL"/>
        </w:rPr>
        <w:t>późn</w:t>
      </w:r>
      <w:proofErr w:type="spellEnd"/>
      <w:r w:rsidRPr="000B48E9">
        <w:rPr>
          <w:lang w:val="pl-PL"/>
        </w:rPr>
        <w:t xml:space="preserve">. zmianami) dotyczące braku podstaw wykluczenia z postępowania o udzielenie </w:t>
      </w:r>
      <w:r>
        <w:rPr>
          <w:noProof/>
          <w:lang w:val="pl-PL" w:eastAsia="pl-PL"/>
        </w:rPr>
        <w:drawing>
          <wp:inline distT="0" distB="0" distL="0" distR="0">
            <wp:extent cx="3048" cy="88417"/>
            <wp:effectExtent l="0" t="0" r="0" b="0"/>
            <wp:docPr id="2528" name="Picture 2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8" name="Picture 25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48E9">
        <w:rPr>
          <w:lang w:val="pl-PL"/>
        </w:rPr>
        <w:t>zamówienia publicznego.</w:t>
      </w:r>
    </w:p>
    <w:p w:rsidR="002719CF" w:rsidRPr="000B48E9" w:rsidRDefault="00AB5E6D">
      <w:pPr>
        <w:spacing w:after="414"/>
        <w:ind w:left="14" w:right="23"/>
        <w:rPr>
          <w:lang w:val="pl-PL"/>
        </w:rPr>
      </w:pPr>
      <w:r w:rsidRPr="000B48E9">
        <w:rPr>
          <w:lang w:val="pl-PL"/>
        </w:rPr>
        <w:t>Składając ofertę postępowaniu o udzielenie zamówienia publicznego na realizację zadania:</w:t>
      </w:r>
    </w:p>
    <w:p w:rsidR="000B48E9" w:rsidRPr="00A61900" w:rsidRDefault="00A61900" w:rsidP="000B48E9">
      <w:pPr>
        <w:spacing w:after="336" w:line="246" w:lineRule="auto"/>
        <w:ind w:left="10" w:hanging="10"/>
        <w:jc w:val="center"/>
        <w:rPr>
          <w:lang w:val="pl-PL"/>
        </w:rPr>
      </w:pPr>
      <w:r w:rsidRPr="00A61900">
        <w:rPr>
          <w:b/>
          <w:color w:val="131315"/>
          <w:sz w:val="26"/>
          <w:lang w:val="pl-PL"/>
        </w:rPr>
        <w:t>Dostawa przepływomierzy kołnierzowych elektromagnetycznych</w:t>
      </w:r>
      <w:r w:rsidRPr="00A61900">
        <w:rPr>
          <w:b/>
          <w:sz w:val="28"/>
          <w:szCs w:val="28"/>
          <w:lang w:val="pl-PL"/>
        </w:rPr>
        <w:t xml:space="preserve"> wraz z dodatkowym osprzętem.</w:t>
      </w:r>
    </w:p>
    <w:p w:rsidR="002719CF" w:rsidRPr="000B48E9" w:rsidRDefault="00AB5E6D">
      <w:pPr>
        <w:spacing w:after="1213" w:line="362" w:lineRule="auto"/>
        <w:ind w:left="14" w:right="23"/>
        <w:rPr>
          <w:lang w:val="pl-PL"/>
        </w:rPr>
      </w:pPr>
      <w:r w:rsidRPr="000B48E9">
        <w:rPr>
          <w:lang w:val="pl-PL"/>
        </w:rPr>
        <w:t xml:space="preserve">Ja, niżej podpisany, reprezentujący Wykonawcę, którego nazwa jest wskazana w pieczęci nagłówkowej, oświadczam że w stosunku do Wykonawcy brak jest podstaw wykluczenia z postępowania o udzielenie zamówienia na podstawie art. 24 ust. 1 pkt 12 - 23 oraz </w:t>
      </w:r>
      <w:r>
        <w:rPr>
          <w:noProof/>
          <w:lang w:val="pl-PL" w:eastAsia="pl-PL"/>
        </w:rPr>
        <w:drawing>
          <wp:inline distT="0" distB="0" distL="0" distR="0">
            <wp:extent cx="6097" cy="15244"/>
            <wp:effectExtent l="0" t="0" r="0" b="0"/>
            <wp:docPr id="2530" name="Picture 2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0" name="Picture 25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48E9">
        <w:rPr>
          <w:lang w:val="pl-PL"/>
        </w:rPr>
        <w:t>ust. 5 ustawy z dnia 29 stycznia 2004 r. (</w:t>
      </w:r>
      <w:proofErr w:type="spellStart"/>
      <w:r w:rsidRPr="000B48E9">
        <w:rPr>
          <w:lang w:val="pl-PL"/>
        </w:rPr>
        <w:t>t.j</w:t>
      </w:r>
      <w:proofErr w:type="spellEnd"/>
      <w:r w:rsidRPr="000B48E9">
        <w:rPr>
          <w:lang w:val="pl-PL"/>
        </w:rPr>
        <w:t xml:space="preserve">. Dz. U. z 2018, poz. 1986 z późną zmianami) </w:t>
      </w:r>
      <w:r>
        <w:rPr>
          <w:noProof/>
          <w:lang w:val="pl-PL" w:eastAsia="pl-PL"/>
        </w:rPr>
        <w:drawing>
          <wp:inline distT="0" distB="0" distL="0" distR="0">
            <wp:extent cx="21336" cy="21343"/>
            <wp:effectExtent l="0" t="0" r="0" b="0"/>
            <wp:docPr id="753" name="Picture 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" name="Picture 7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CF" w:rsidRPr="000B48E9" w:rsidRDefault="00AB5E6D">
      <w:pPr>
        <w:ind w:left="14" w:right="23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264920" cy="30488"/>
            <wp:effectExtent l="0" t="0" r="0" b="0"/>
            <wp:docPr id="2532" name="Picture 2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2" name="Picture 253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48E9">
        <w:rPr>
          <w:lang w:val="pl-PL"/>
        </w:rPr>
        <w:t>dnia</w:t>
      </w:r>
      <w:r>
        <w:rPr>
          <w:noProof/>
          <w:lang w:val="pl-PL" w:eastAsia="pl-PL"/>
        </w:rPr>
        <w:drawing>
          <wp:inline distT="0" distB="0" distL="0" distR="0">
            <wp:extent cx="3962400" cy="39635"/>
            <wp:effectExtent l="0" t="0" r="0" b="0"/>
            <wp:docPr id="2534" name="Picture 2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4" name="Picture 25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9CF" w:rsidRPr="000B48E9" w:rsidRDefault="00AB5E6D">
      <w:pPr>
        <w:spacing w:line="242" w:lineRule="auto"/>
        <w:ind w:left="6600" w:hanging="139"/>
        <w:jc w:val="left"/>
        <w:rPr>
          <w:lang w:val="pl-PL"/>
        </w:rPr>
      </w:pPr>
      <w:r w:rsidRPr="000B48E9">
        <w:rPr>
          <w:sz w:val="18"/>
          <w:lang w:val="pl-PL"/>
        </w:rPr>
        <w:t>/pieczęć i podpis upoważnionego przedstawiciela Wykonawcy/</w:t>
      </w:r>
    </w:p>
    <w:sectPr w:rsidR="002719CF" w:rsidRPr="000B48E9">
      <w:pgSz w:w="11904" w:h="16834"/>
      <w:pgMar w:top="1440" w:right="1459" w:bottom="1440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CF"/>
    <w:rsid w:val="000B48E9"/>
    <w:rsid w:val="002719CF"/>
    <w:rsid w:val="00A61900"/>
    <w:rsid w:val="00AB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63" w:lineRule="auto"/>
      <w:ind w:left="5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05"/>
      <w:ind w:left="53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23" w:line="345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8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8E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63" w:lineRule="auto"/>
      <w:ind w:left="5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05"/>
      <w:ind w:left="53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23" w:line="345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8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8E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 MM. Moskal</cp:lastModifiedBy>
  <cp:revision>2</cp:revision>
  <dcterms:created xsi:type="dcterms:W3CDTF">2020-11-05T20:40:00Z</dcterms:created>
  <dcterms:modified xsi:type="dcterms:W3CDTF">2020-11-05T20:40:00Z</dcterms:modified>
</cp:coreProperties>
</file>